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FE20B1" w:rsidTr="00FE20B1">
        <w:tc>
          <w:tcPr>
            <w:tcW w:w="3080" w:type="dxa"/>
          </w:tcPr>
          <w:p w:rsidR="00FE20B1" w:rsidRDefault="00FE20B1" w:rsidP="00FE20B1">
            <w:r w:rsidRPr="00FE20B1">
              <w:drawing>
                <wp:inline distT="0" distB="0" distL="0" distR="0">
                  <wp:extent cx="1657740" cy="669472"/>
                  <wp:effectExtent l="19050" t="0" r="0" b="0"/>
                  <wp:docPr id="8" name="Picture 0" descr="logo with 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ith nam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740" cy="66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E20B1" w:rsidRDefault="00FE20B1" w:rsidP="00FE20B1"/>
        </w:tc>
        <w:tc>
          <w:tcPr>
            <w:tcW w:w="3081" w:type="dxa"/>
            <w:vAlign w:val="center"/>
          </w:tcPr>
          <w:p w:rsidR="00FE20B1" w:rsidRDefault="00FE20B1" w:rsidP="00FE20B1">
            <w:pPr>
              <w:jc w:val="right"/>
            </w:pPr>
            <w:r w:rsidRPr="00FE20B1">
              <w:drawing>
                <wp:inline distT="0" distB="0" distL="0" distR="0">
                  <wp:extent cx="1191303" cy="341481"/>
                  <wp:effectExtent l="19050" t="0" r="8847" b="0"/>
                  <wp:docPr id="7" name="Picture 1" descr="logo 2 grey 72dpi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 grey 72dpi.jp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21" cy="34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0B1" w:rsidTr="00FE20B1">
        <w:tc>
          <w:tcPr>
            <w:tcW w:w="3080" w:type="dxa"/>
          </w:tcPr>
          <w:p w:rsidR="00FE20B1" w:rsidRDefault="00FE20B1" w:rsidP="00FE20B1"/>
        </w:tc>
        <w:tc>
          <w:tcPr>
            <w:tcW w:w="3081" w:type="dxa"/>
          </w:tcPr>
          <w:p w:rsidR="00FE20B1" w:rsidRDefault="00FE20B1" w:rsidP="00FE20B1"/>
        </w:tc>
        <w:tc>
          <w:tcPr>
            <w:tcW w:w="3081" w:type="dxa"/>
          </w:tcPr>
          <w:p w:rsidR="00FE20B1" w:rsidRDefault="00FE20B1" w:rsidP="00FE20B1"/>
        </w:tc>
      </w:tr>
    </w:tbl>
    <w:p w:rsidR="00646E7B" w:rsidRPr="0047106A" w:rsidRDefault="00FE20B1" w:rsidP="00646E7B">
      <w:pPr>
        <w:pStyle w:val="Heading1"/>
        <w:spacing w:before="240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47106A">
        <w:rPr>
          <w:rFonts w:ascii="Arial" w:hAnsi="Arial" w:cs="Arial"/>
          <w:color w:val="5F497A" w:themeColor="accent4" w:themeShade="BF"/>
          <w:sz w:val="22"/>
          <w:szCs w:val="22"/>
        </w:rPr>
        <w:t>Dynamics of Virtual Work</w:t>
      </w:r>
      <w:r w:rsidR="00646E7B" w:rsidRPr="0047106A">
        <w:rPr>
          <w:rFonts w:ascii="Arial" w:hAnsi="Arial" w:cs="Arial"/>
          <w:color w:val="5F497A" w:themeColor="accent4" w:themeShade="BF"/>
          <w:sz w:val="22"/>
          <w:szCs w:val="22"/>
        </w:rPr>
        <w:t>: The Transformation of Labour in a Global Digital Economy</w:t>
      </w:r>
    </w:p>
    <w:p w:rsidR="00646E7B" w:rsidRPr="0047106A" w:rsidRDefault="00646E7B" w:rsidP="00646E7B">
      <w:pPr>
        <w:pStyle w:val="Heading1"/>
        <w:spacing w:before="240"/>
        <w:rPr>
          <w:rFonts w:ascii="Arial" w:hAnsi="Arial" w:cs="Arial"/>
          <w:b w:val="0"/>
          <w:i/>
          <w:color w:val="5F497A" w:themeColor="accent4" w:themeShade="BF"/>
          <w:sz w:val="20"/>
          <w:szCs w:val="20"/>
        </w:rPr>
      </w:pPr>
      <w:r w:rsidRPr="0047106A">
        <w:rPr>
          <w:rFonts w:ascii="Arial" w:hAnsi="Arial" w:cs="Arial"/>
          <w:b w:val="0"/>
          <w:i/>
          <w:color w:val="5F497A" w:themeColor="accent4" w:themeShade="BF"/>
          <w:sz w:val="20"/>
          <w:szCs w:val="20"/>
        </w:rPr>
        <w:t>Conference, University of Hertfordshire, September 3-5, 2014</w:t>
      </w:r>
    </w:p>
    <w:p w:rsidR="0047106A" w:rsidRDefault="0047106A" w:rsidP="00646E7B"/>
    <w:p w:rsidR="00646E7B" w:rsidRPr="0047106A" w:rsidRDefault="00646E7B" w:rsidP="00646E7B">
      <w:pPr>
        <w:rPr>
          <w:sz w:val="18"/>
          <w:szCs w:val="18"/>
        </w:rPr>
      </w:pPr>
      <w:r w:rsidRPr="0047106A">
        <w:rPr>
          <w:sz w:val="18"/>
          <w:szCs w:val="18"/>
        </w:rPr>
        <w:t xml:space="preserve">To submit an abstract, please fill in the form below and email to </w:t>
      </w:r>
      <w:hyperlink r:id="rId7" w:history="1">
        <w:r w:rsidRPr="0047106A">
          <w:rPr>
            <w:rStyle w:val="Hyperlink"/>
            <w:sz w:val="18"/>
            <w:szCs w:val="18"/>
          </w:rPr>
          <w:t>costis1202@herts.ac.uk</w:t>
        </w:r>
      </w:hyperlink>
      <w:r w:rsidRPr="0047106A">
        <w:rPr>
          <w:sz w:val="18"/>
          <w:szCs w:val="18"/>
        </w:rPr>
        <w:t xml:space="preserve"> with the subject line ‘conference abstract’ by January 31</w:t>
      </w:r>
      <w:r w:rsidRPr="0047106A">
        <w:rPr>
          <w:sz w:val="18"/>
          <w:szCs w:val="18"/>
          <w:vertAlign w:val="superscript"/>
        </w:rPr>
        <w:t>st</w:t>
      </w:r>
      <w:r w:rsidRPr="0047106A">
        <w:rPr>
          <w:sz w:val="18"/>
          <w:szCs w:val="18"/>
        </w:rPr>
        <w:t>, 2014.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>Name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>Email address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>Institution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>Address</w:t>
      </w:r>
    </w:p>
    <w:p w:rsidR="00646E7B" w:rsidRPr="0047106A" w:rsidRDefault="00646E7B" w:rsidP="00646E7B">
      <w:pPr>
        <w:rPr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 xml:space="preserve">Are you a member of the Management Committee of COST Action IS 1202?  </w:t>
      </w:r>
      <w:r w:rsidRPr="0047106A">
        <w:rPr>
          <w:i/>
          <w:sz w:val="18"/>
          <w:szCs w:val="18"/>
        </w:rPr>
        <w:t>Yes/no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>Title of proposed paper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>Into which stream do you think it will fit best?</w:t>
      </w:r>
    </w:p>
    <w:p w:rsidR="00646E7B" w:rsidRPr="0047106A" w:rsidRDefault="00646E7B" w:rsidP="00646E7B">
      <w:pPr>
        <w:pStyle w:val="ListParagraph"/>
        <w:numPr>
          <w:ilvl w:val="0"/>
          <w:numId w:val="1"/>
        </w:numPr>
        <w:rPr>
          <w:rStyle w:val="Strong"/>
          <w:bCs w:val="0"/>
          <w:i/>
          <w:sz w:val="18"/>
          <w:szCs w:val="18"/>
        </w:rPr>
      </w:pPr>
      <w:r w:rsidRPr="0047106A">
        <w:rPr>
          <w:rStyle w:val="Strong"/>
          <w:sz w:val="18"/>
          <w:szCs w:val="18"/>
        </w:rPr>
        <w:t>The new international division of labour</w:t>
      </w:r>
    </w:p>
    <w:p w:rsidR="00646E7B" w:rsidRPr="0047106A" w:rsidRDefault="00646E7B" w:rsidP="00646E7B">
      <w:pPr>
        <w:pStyle w:val="ListParagraph"/>
        <w:numPr>
          <w:ilvl w:val="0"/>
          <w:numId w:val="1"/>
        </w:numPr>
        <w:rPr>
          <w:rStyle w:val="Strong"/>
          <w:bCs w:val="0"/>
          <w:i/>
          <w:sz w:val="18"/>
          <w:szCs w:val="18"/>
        </w:rPr>
      </w:pPr>
      <w:r w:rsidRPr="0047106A">
        <w:rPr>
          <w:rStyle w:val="Strong"/>
          <w:sz w:val="18"/>
          <w:szCs w:val="18"/>
        </w:rPr>
        <w:t>Changes in skills and occupational identities in the digital economy</w:t>
      </w:r>
    </w:p>
    <w:p w:rsidR="00646E7B" w:rsidRPr="0047106A" w:rsidRDefault="00646E7B" w:rsidP="00646E7B">
      <w:pPr>
        <w:pStyle w:val="ListParagraph"/>
        <w:numPr>
          <w:ilvl w:val="0"/>
          <w:numId w:val="1"/>
        </w:numPr>
        <w:rPr>
          <w:rStyle w:val="Strong"/>
          <w:bCs w:val="0"/>
          <w:i/>
          <w:sz w:val="18"/>
          <w:szCs w:val="18"/>
        </w:rPr>
      </w:pPr>
      <w:r w:rsidRPr="0047106A">
        <w:rPr>
          <w:rStyle w:val="Strong"/>
          <w:sz w:val="18"/>
          <w:szCs w:val="18"/>
        </w:rPr>
        <w:t>Value creation in the Internet Age</w:t>
      </w:r>
    </w:p>
    <w:p w:rsidR="00646E7B" w:rsidRPr="0047106A" w:rsidRDefault="00646E7B" w:rsidP="00646E7B">
      <w:pPr>
        <w:pStyle w:val="ListParagraph"/>
        <w:numPr>
          <w:ilvl w:val="0"/>
          <w:numId w:val="1"/>
        </w:numPr>
        <w:rPr>
          <w:b/>
          <w:i/>
          <w:sz w:val="18"/>
          <w:szCs w:val="18"/>
        </w:rPr>
      </w:pPr>
      <w:r w:rsidRPr="0047106A">
        <w:rPr>
          <w:rStyle w:val="Strong"/>
          <w:sz w:val="18"/>
          <w:szCs w:val="18"/>
        </w:rPr>
        <w:t>Policy implications of virtual work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  <w:r w:rsidRPr="0047106A">
        <w:rPr>
          <w:b/>
          <w:i/>
          <w:sz w:val="18"/>
          <w:szCs w:val="18"/>
        </w:rPr>
        <w:t>Abstract (500-700 words)</w:t>
      </w:r>
    </w:p>
    <w:p w:rsidR="00646E7B" w:rsidRPr="0047106A" w:rsidRDefault="00646E7B" w:rsidP="00646E7B">
      <w:pPr>
        <w:rPr>
          <w:b/>
          <w:i/>
          <w:sz w:val="18"/>
          <w:szCs w:val="18"/>
        </w:rPr>
      </w:pPr>
    </w:p>
    <w:p w:rsidR="00646E7B" w:rsidRPr="0047106A" w:rsidRDefault="00646E7B">
      <w:pPr>
        <w:pStyle w:val="Heading1"/>
        <w:rPr>
          <w:sz w:val="18"/>
          <w:szCs w:val="18"/>
        </w:rPr>
      </w:pPr>
    </w:p>
    <w:sectPr w:rsidR="00646E7B" w:rsidRPr="0047106A" w:rsidSect="00646E7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0FF"/>
    <w:multiLevelType w:val="hybridMultilevel"/>
    <w:tmpl w:val="C1F2D3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FE20B1"/>
    <w:rsid w:val="0047106A"/>
    <w:rsid w:val="004972DE"/>
    <w:rsid w:val="00646E7B"/>
    <w:rsid w:val="00932472"/>
    <w:rsid w:val="00BD375E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DE"/>
  </w:style>
  <w:style w:type="paragraph" w:styleId="Heading1">
    <w:name w:val="heading 1"/>
    <w:basedOn w:val="Normal"/>
    <w:next w:val="Normal"/>
    <w:link w:val="Heading1Char"/>
    <w:uiPriority w:val="9"/>
    <w:qFormat/>
    <w:rsid w:val="0064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4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6E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E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tis1202@hert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2</cp:revision>
  <dcterms:created xsi:type="dcterms:W3CDTF">2013-06-18T10:50:00Z</dcterms:created>
  <dcterms:modified xsi:type="dcterms:W3CDTF">2013-06-18T11:14:00Z</dcterms:modified>
</cp:coreProperties>
</file>